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0001491874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Allogene Therapeutics,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001-38693</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210 EAST GRAND AVENUE</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 457-2700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Parker Geoffrey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w:t>
              <w:br/>
              <w:t>New York   NY   10004</w:t>
            </w:r>
          </w:p>
        </w:tc>
        <w:tc>
          <w:tcPr>
            <w:tcW w:w="1173" w:type="dxa"/>
            <w:tcBorders/>
            <w:vAlign w:val="center"/>
          </w:tcPr>
          <w:p>
            <w:pPr>
              <w:pStyle w:val="TableContents"/>
              <w:bidi w:val="0"/>
              <w:spacing w:before="0" w:after="283"/>
              <w:jc w:val="left"/>
              <w:rPr/>
            </w:pPr>
            <w:r>
              <w:rPr/>
              <w:t>36342</w:t>
            </w:r>
          </w:p>
        </w:tc>
        <w:tc>
          <w:tcPr>
            <w:tcW w:w="1381" w:type="dxa"/>
            <w:tcBorders/>
            <w:vAlign w:val="center"/>
          </w:tcPr>
          <w:p>
            <w:pPr>
              <w:pStyle w:val="TableContents"/>
              <w:bidi w:val="0"/>
              <w:spacing w:before="0" w:after="283"/>
              <w:jc w:val="left"/>
              <w:rPr/>
            </w:pPr>
            <w:r>
              <w:rPr/>
              <w:t>48698.28</w:t>
            </w:r>
          </w:p>
        </w:tc>
        <w:tc>
          <w:tcPr>
            <w:tcW w:w="1556" w:type="dxa"/>
            <w:tcBorders/>
            <w:vAlign w:val="center"/>
          </w:tcPr>
          <w:p>
            <w:pPr>
              <w:pStyle w:val="TableContents"/>
              <w:bidi w:val="0"/>
              <w:spacing w:before="0" w:after="283"/>
              <w:jc w:val="left"/>
              <w:rPr/>
            </w:pPr>
            <w:r>
              <w:rPr/>
              <w:t>345490881</w:t>
            </w:r>
          </w:p>
        </w:tc>
        <w:tc>
          <w:tcPr>
            <w:tcW w:w="1569" w:type="dxa"/>
            <w:tcBorders/>
            <w:vAlign w:val="center"/>
          </w:tcPr>
          <w:p>
            <w:pPr>
              <w:pStyle w:val="TableContents"/>
              <w:bidi w:val="0"/>
              <w:spacing w:before="0" w:after="283"/>
              <w:jc w:val="left"/>
              <w:rPr/>
            </w:pPr>
            <w:r>
              <w:rPr/>
              <w:t>10/21/2026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3"/>
        <w:gridCol w:w="1087"/>
        <w:gridCol w:w="1388"/>
        <w:gridCol w:w="1424"/>
        <w:gridCol w:w="507"/>
        <w:gridCol w:w="1087"/>
        <w:gridCol w:w="1119"/>
        <w:gridCol w:w="1028"/>
        <w:gridCol w:w="1512"/>
      </w:tblGrid>
      <w:tr>
        <w:trPr/>
        <w:tc>
          <w:tcPr>
            <w:tcW w:w="1053" w:type="dxa"/>
            <w:tcBorders/>
            <w:vAlign w:val="center"/>
          </w:tcPr>
          <w:p>
            <w:pPr>
              <w:pStyle w:val="TableHeading"/>
              <w:suppressLineNumbers/>
              <w:bidi w:val="0"/>
              <w:spacing w:before="0" w:after="283"/>
              <w:jc w:val="center"/>
              <w:rPr/>
            </w:pPr>
            <w:r>
              <w:rPr/>
              <w:t>Title of the Class</w:t>
            </w:r>
          </w:p>
        </w:tc>
        <w:tc>
          <w:tcPr>
            <w:tcW w:w="1087" w:type="dxa"/>
            <w:tcBorders/>
            <w:vAlign w:val="center"/>
          </w:tcPr>
          <w:p>
            <w:pPr>
              <w:pStyle w:val="TableHeading"/>
              <w:suppressLineNumbers/>
              <w:bidi w:val="0"/>
              <w:spacing w:before="0" w:after="283"/>
              <w:jc w:val="center"/>
              <w:rPr/>
            </w:pPr>
            <w:r>
              <w:rPr/>
              <w:t>Date you Acquired</w:t>
            </w:r>
          </w:p>
        </w:tc>
        <w:tc>
          <w:tcPr>
            <w:tcW w:w="1388" w:type="dxa"/>
            <w:tcBorders/>
            <w:vAlign w:val="center"/>
          </w:tcPr>
          <w:p>
            <w:pPr>
              <w:pStyle w:val="TableHeading"/>
              <w:suppressLineNumbers/>
              <w:bidi w:val="0"/>
              <w:spacing w:before="0" w:after="283"/>
              <w:jc w:val="center"/>
              <w:rPr/>
            </w:pPr>
            <w:r>
              <w:rPr/>
              <w:t>Nature of Acquisition Transaction</w:t>
            </w:r>
          </w:p>
        </w:tc>
        <w:tc>
          <w:tcPr>
            <w:tcW w:w="1424" w:type="dxa"/>
            <w:tcBorders/>
            <w:vAlign w:val="center"/>
          </w:tcPr>
          <w:p>
            <w:pPr>
              <w:pStyle w:val="TableHeading"/>
              <w:suppressLineNumbers/>
              <w:bidi w:val="0"/>
              <w:spacing w:before="0" w:after="283"/>
              <w:jc w:val="center"/>
              <w:rPr/>
            </w:pPr>
            <w:r>
              <w:rPr/>
              <w:t>Name of Person from Whom Acquired</w:t>
            </w:r>
          </w:p>
        </w:tc>
        <w:tc>
          <w:tcPr>
            <w:tcW w:w="507" w:type="dxa"/>
            <w:tcBorders/>
            <w:vAlign w:val="center"/>
          </w:tcPr>
          <w:p>
            <w:pPr>
              <w:pStyle w:val="TableHeading"/>
              <w:suppressLineNumbers/>
              <w:bidi w:val="0"/>
              <w:spacing w:before="0" w:after="283"/>
              <w:jc w:val="center"/>
              <w:rPr/>
            </w:pPr>
            <w:r>
              <w:rPr/>
              <w:t>Is this a Gift?</w:t>
            </w:r>
          </w:p>
        </w:tc>
        <w:tc>
          <w:tcPr>
            <w:tcW w:w="1087" w:type="dxa"/>
            <w:tcBorders/>
            <w:vAlign w:val="center"/>
          </w:tcPr>
          <w:p>
            <w:pPr>
              <w:pStyle w:val="TableHeading"/>
              <w:suppressLineNumbers/>
              <w:bidi w:val="0"/>
              <w:spacing w:before="0" w:after="283"/>
              <w:jc w:val="center"/>
              <w:rPr/>
            </w:pPr>
            <w:r>
              <w:rPr/>
              <w:t>Date Donor Acquired</w:t>
            </w:r>
          </w:p>
        </w:tc>
        <w:tc>
          <w:tcPr>
            <w:tcW w:w="1119" w:type="dxa"/>
            <w:tcBorders/>
            <w:vAlign w:val="center"/>
          </w:tcPr>
          <w:p>
            <w:pPr>
              <w:pStyle w:val="TableHeading"/>
              <w:suppressLineNumbers/>
              <w:bidi w:val="0"/>
              <w:spacing w:before="0" w:after="283"/>
              <w:jc w:val="center"/>
              <w:rPr/>
            </w:pPr>
            <w:r>
              <w:rPr/>
              <w:t>Amount of Securities Acquired</w:t>
            </w:r>
          </w:p>
        </w:tc>
        <w:tc>
          <w:tcPr>
            <w:tcW w:w="1028" w:type="dxa"/>
            <w:tcBorders/>
            <w:vAlign w:val="center"/>
          </w:tcPr>
          <w:p>
            <w:pPr>
              <w:pStyle w:val="TableHeading"/>
              <w:suppressLineNumbers/>
              <w:bidi w:val="0"/>
              <w:spacing w:before="0" w:after="283"/>
              <w:jc w:val="center"/>
              <w:rPr/>
            </w:pPr>
            <w:r>
              <w:rPr/>
              <w:t>Date of Payment</w:t>
            </w:r>
          </w:p>
        </w:tc>
        <w:tc>
          <w:tcPr>
            <w:tcW w:w="15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3" w:type="dxa"/>
            <w:tcBorders/>
            <w:vAlign w:val="center"/>
          </w:tcPr>
          <w:p>
            <w:pPr>
              <w:pStyle w:val="TableContents"/>
              <w:bidi w:val="0"/>
              <w:spacing w:before="0" w:after="283"/>
              <w:jc w:val="left"/>
              <w:rPr/>
            </w:pPr>
            <w:r>
              <w:rPr/>
              <w:t>Common Stock</w:t>
            </w:r>
          </w:p>
        </w:tc>
        <w:tc>
          <w:tcPr>
            <w:tcW w:w="1087" w:type="dxa"/>
            <w:tcBorders/>
            <w:vAlign w:val="center"/>
          </w:tcPr>
          <w:p>
            <w:pPr>
              <w:pStyle w:val="TableContents"/>
              <w:bidi w:val="0"/>
              <w:spacing w:before="0" w:after="283"/>
              <w:jc w:val="left"/>
              <w:rPr/>
            </w:pPr>
            <w:r>
              <w:rPr/>
              <w:t>10/20/2026</w:t>
            </w:r>
          </w:p>
        </w:tc>
        <w:tc>
          <w:tcPr>
            <w:tcW w:w="1388" w:type="dxa"/>
            <w:tcBorders/>
            <w:vAlign w:val="center"/>
          </w:tcPr>
          <w:p>
            <w:pPr>
              <w:pStyle w:val="TableContents"/>
              <w:bidi w:val="0"/>
              <w:spacing w:before="0" w:after="283"/>
              <w:jc w:val="left"/>
              <w:rPr/>
            </w:pPr>
            <w:r>
              <w:rPr/>
              <w:t>Vesting of restricted stock unit award</w:t>
            </w:r>
          </w:p>
        </w:tc>
        <w:tc>
          <w:tcPr>
            <w:tcW w:w="1424" w:type="dxa"/>
            <w:tcBorders/>
            <w:vAlign w:val="center"/>
          </w:tcPr>
          <w:p>
            <w:pPr>
              <w:pStyle w:val="TableContents"/>
              <w:bidi w:val="0"/>
              <w:spacing w:before="0" w:after="283"/>
              <w:jc w:val="left"/>
              <w:rPr/>
            </w:pPr>
            <w:r>
              <w:rPr/>
              <w:t xml:space="preserve">Allogene Therapeutics, Inc. </w:t>
            </w:r>
          </w:p>
        </w:tc>
        <w:tc>
          <w:tcPr>
            <w:tcW w:w="50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pPr>
            <w:r>
              <w:rPr/>
              <w:t>100000</w:t>
            </w:r>
          </w:p>
        </w:tc>
        <w:tc>
          <w:tcPr>
            <w:tcW w:w="1028" w:type="dxa"/>
            <w:tcBorders/>
            <w:vAlign w:val="center"/>
          </w:tcPr>
          <w:p>
            <w:pPr>
              <w:pStyle w:val="TableContents"/>
              <w:bidi w:val="0"/>
              <w:spacing w:before="0" w:after="283"/>
              <w:jc w:val="left"/>
              <w:rPr/>
            </w:pPr>
            <w:r>
              <w:rPr/>
              <w:t>10/20/2026</w:t>
            </w:r>
          </w:p>
        </w:tc>
        <w:tc>
          <w:tcPr>
            <w:tcW w:w="151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65"/>
        <w:gridCol w:w="6240"/>
      </w:tblGrid>
      <w:tr>
        <w:trPr/>
        <w:tc>
          <w:tcPr>
            <w:tcW w:w="3965" w:type="dxa"/>
            <w:tcBorders/>
            <w:vAlign w:val="center"/>
          </w:tcPr>
          <w:p>
            <w:pPr>
              <w:pStyle w:val="TableContents"/>
              <w:bidi w:val="0"/>
              <w:spacing w:before="0" w:after="283"/>
              <w:jc w:val="left"/>
              <w:rPr/>
            </w:pPr>
            <w:r>
              <w:rPr/>
              <w:t>Remarks</w:t>
            </w:r>
          </w:p>
        </w:tc>
        <w:tc>
          <w:tcPr>
            <w:tcW w:w="6240"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Date of Notice</w:t>
            </w:r>
          </w:p>
        </w:tc>
        <w:tc>
          <w:tcPr>
            <w:tcW w:w="6240" w:type="dxa"/>
            <w:tcBorders/>
            <w:vAlign w:val="center"/>
          </w:tcPr>
          <w:p>
            <w:pPr>
              <w:pStyle w:val="TableContents"/>
              <w:bidi w:val="0"/>
              <w:spacing w:before="0" w:after="0"/>
              <w:jc w:val="left"/>
              <w:rPr/>
            </w:pPr>
            <w:r>
              <w:rPr/>
              <w:t>10/21/2026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5" w:type="dxa"/>
            <w:tcBorders/>
            <w:vAlign w:val="center"/>
          </w:tcPr>
          <w:p>
            <w:pPr>
              <w:pStyle w:val="TableContents"/>
              <w:bidi w:val="0"/>
              <w:spacing w:before="0" w:after="283"/>
              <w:jc w:val="left"/>
              <w:rPr/>
            </w:pPr>
            <w:r>
              <w:rPr/>
              <w:t>Signature</w:t>
            </w:r>
          </w:p>
        </w:tc>
        <w:tc>
          <w:tcPr>
            <w:tcW w:w="6240" w:type="dxa"/>
            <w:tcBorders/>
            <w:vAlign w:val="center"/>
          </w:tcPr>
          <w:p>
            <w:pPr>
              <w:pStyle w:val="TableContents"/>
              <w:bidi w:val="0"/>
              <w:spacing w:before="0" w:after="0"/>
              <w:jc w:val="left"/>
              <w:rPr/>
            </w:pPr>
            <w:r>
              <w:rPr/>
              <w:t>GEOFFREY PARKER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2998</Characters>
  <CharactersWithSpaces>3537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